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59598" w14:textId="77777777" w:rsidR="004756C4" w:rsidRPr="00075E0C" w:rsidRDefault="004756C4" w:rsidP="00FD4924">
      <w:pPr>
        <w:spacing w:after="0" w:line="240" w:lineRule="auto"/>
        <w:outlineLvl w:val="1"/>
        <w:rPr>
          <w:rFonts w:ascii="Calibri" w:eastAsia="Times New Roman" w:hAnsi="Calibri" w:cs="Calibri"/>
        </w:rPr>
      </w:pPr>
      <w:r w:rsidRPr="00075E0C">
        <w:rPr>
          <w:rFonts w:ascii="Calibri" w:eastAsia="Times New Roman" w:hAnsi="Calibri" w:cs="Calibri"/>
        </w:rPr>
        <w:t>Request for Proposals (RFP)</w:t>
      </w:r>
    </w:p>
    <w:p w14:paraId="024F63B9" w14:textId="16999A93" w:rsidR="00591D2F" w:rsidRPr="00FD4924" w:rsidRDefault="004756C4" w:rsidP="00FD4924">
      <w:pPr>
        <w:spacing w:after="0" w:line="240" w:lineRule="auto"/>
        <w:rPr>
          <w:rFonts w:ascii="Calibri" w:eastAsia="Times New Roman" w:hAnsi="Calibri" w:cs="Calibri"/>
        </w:rPr>
      </w:pPr>
      <w:r w:rsidRPr="00FB1FE0">
        <w:rPr>
          <w:rFonts w:ascii="Calibri" w:eastAsia="Times New Roman" w:hAnsi="Calibri" w:cs="Calibri"/>
        </w:rPr>
        <w:t xml:space="preserve">Notice is hereby given that </w:t>
      </w:r>
      <w:r w:rsidRPr="00FD4924">
        <w:rPr>
          <w:rFonts w:ascii="Calibri" w:eastAsia="Times New Roman" w:hAnsi="Calibri" w:cs="Calibri"/>
        </w:rPr>
        <w:t xml:space="preserve">procurement of a GIS Software and Services suite. </w:t>
      </w:r>
      <w:r w:rsidR="00591D2F" w:rsidRPr="00FD4924">
        <w:rPr>
          <w:rFonts w:ascii="Calibri" w:eastAsia="Times New Roman" w:hAnsi="Calibri" w:cs="Calibri"/>
        </w:rPr>
        <w:t xml:space="preserve">The </w:t>
      </w:r>
      <w:r w:rsidRPr="00FD4924">
        <w:rPr>
          <w:rFonts w:ascii="Calibri" w:eastAsia="Times New Roman" w:hAnsi="Calibri" w:cs="Calibri"/>
        </w:rPr>
        <w:t xml:space="preserve">suite of services </w:t>
      </w:r>
      <w:r w:rsidR="00591D2F" w:rsidRPr="00FD4924">
        <w:rPr>
          <w:rFonts w:ascii="Calibri" w:eastAsia="Times New Roman" w:hAnsi="Calibri" w:cs="Calibri"/>
        </w:rPr>
        <w:t>will provide comprehensive GIS software</w:t>
      </w:r>
      <w:r w:rsidRPr="00FD4924">
        <w:rPr>
          <w:rFonts w:ascii="Calibri" w:eastAsia="Times New Roman" w:hAnsi="Calibri" w:cs="Calibri"/>
        </w:rPr>
        <w:t>, data visualization tools, data collection tools</w:t>
      </w:r>
      <w:r w:rsidR="00591D2F" w:rsidRPr="00FD4924">
        <w:rPr>
          <w:rFonts w:ascii="Calibri" w:eastAsia="Times New Roman" w:hAnsi="Calibri" w:cs="Calibri"/>
        </w:rPr>
        <w:t>, support, and maintenance services to enhance our operational capabilities and support our regional planning initiatives.</w:t>
      </w:r>
      <w:r w:rsidRPr="00FD4924">
        <w:rPr>
          <w:rFonts w:ascii="Calibri" w:eastAsia="Times New Roman" w:hAnsi="Calibri" w:cs="Calibri"/>
        </w:rPr>
        <w:t xml:space="preserve"> </w:t>
      </w:r>
      <w:r w:rsidR="00591D2F" w:rsidRPr="00FD4924">
        <w:rPr>
          <w:rFonts w:ascii="Calibri" w:eastAsia="Times New Roman" w:hAnsi="Calibri" w:cs="Calibri"/>
        </w:rPr>
        <w:t>The selected vendor will be required to provide the following:</w:t>
      </w:r>
    </w:p>
    <w:p w14:paraId="481929B1" w14:textId="35543CF4" w:rsidR="000C4C8D" w:rsidRDefault="00591D2F" w:rsidP="000C4C8D">
      <w:pPr>
        <w:numPr>
          <w:ilvl w:val="0"/>
          <w:numId w:val="1"/>
        </w:numPr>
        <w:spacing w:after="0" w:line="240" w:lineRule="auto"/>
        <w:rPr>
          <w:rFonts w:ascii="Calibri" w:eastAsia="Times New Roman" w:hAnsi="Calibri" w:cs="Calibri"/>
        </w:rPr>
      </w:pPr>
      <w:r w:rsidRPr="00FD4924">
        <w:rPr>
          <w:rFonts w:ascii="Calibri" w:eastAsia="Times New Roman" w:hAnsi="Calibri" w:cs="Calibri"/>
        </w:rPr>
        <w:t xml:space="preserve">Software </w:t>
      </w:r>
      <w:r w:rsidR="00D67A26">
        <w:rPr>
          <w:rFonts w:ascii="Calibri" w:eastAsia="Times New Roman" w:hAnsi="Calibri" w:cs="Calibri"/>
        </w:rPr>
        <w:t>l</w:t>
      </w:r>
      <w:r w:rsidRPr="00FD4924">
        <w:rPr>
          <w:rFonts w:ascii="Calibri" w:eastAsia="Times New Roman" w:hAnsi="Calibri" w:cs="Calibri"/>
        </w:rPr>
        <w:t>icense</w:t>
      </w:r>
    </w:p>
    <w:p w14:paraId="236C4A50" w14:textId="71756823" w:rsidR="000C4C8D" w:rsidRPr="000C4C8D" w:rsidRDefault="000C4C8D" w:rsidP="000C4C8D">
      <w:pPr>
        <w:numPr>
          <w:ilvl w:val="0"/>
          <w:numId w:val="1"/>
        </w:numPr>
        <w:spacing w:after="0" w:line="240" w:lineRule="auto"/>
        <w:rPr>
          <w:rFonts w:ascii="Calibri" w:eastAsia="Times New Roman" w:hAnsi="Calibri" w:cs="Calibri"/>
        </w:rPr>
      </w:pPr>
      <w:r>
        <w:rPr>
          <w:rFonts w:ascii="Calibri" w:eastAsia="Times New Roman" w:hAnsi="Calibri" w:cs="Calibri"/>
        </w:rPr>
        <w:t>An integrated system for data collection, analysis, and web visualization</w:t>
      </w:r>
    </w:p>
    <w:p w14:paraId="28DCDA5F" w14:textId="0B87E841" w:rsidR="004756C4" w:rsidRPr="00FD4924" w:rsidRDefault="00591D2F" w:rsidP="00FD4924">
      <w:pPr>
        <w:numPr>
          <w:ilvl w:val="0"/>
          <w:numId w:val="1"/>
        </w:numPr>
        <w:spacing w:after="0" w:line="240" w:lineRule="auto"/>
        <w:rPr>
          <w:rFonts w:ascii="Calibri" w:eastAsia="Times New Roman" w:hAnsi="Calibri" w:cs="Calibri"/>
        </w:rPr>
      </w:pPr>
      <w:r w:rsidRPr="00FD4924">
        <w:rPr>
          <w:rFonts w:ascii="Calibri" w:eastAsia="Times New Roman" w:hAnsi="Calibri" w:cs="Calibri"/>
        </w:rPr>
        <w:t xml:space="preserve">Technical </w:t>
      </w:r>
      <w:r w:rsidR="00D75004">
        <w:rPr>
          <w:rFonts w:ascii="Calibri" w:eastAsia="Times New Roman" w:hAnsi="Calibri" w:cs="Calibri"/>
        </w:rPr>
        <w:t>s</w:t>
      </w:r>
      <w:r w:rsidRPr="00FD4924">
        <w:rPr>
          <w:rFonts w:ascii="Calibri" w:eastAsia="Times New Roman" w:hAnsi="Calibri" w:cs="Calibri"/>
        </w:rPr>
        <w:t xml:space="preserve">upport and </w:t>
      </w:r>
      <w:r w:rsidR="00D75004">
        <w:rPr>
          <w:rFonts w:ascii="Calibri" w:eastAsia="Times New Roman" w:hAnsi="Calibri" w:cs="Calibri"/>
        </w:rPr>
        <w:t>m</w:t>
      </w:r>
      <w:r w:rsidRPr="00FD4924">
        <w:rPr>
          <w:rFonts w:ascii="Calibri" w:eastAsia="Times New Roman" w:hAnsi="Calibri" w:cs="Calibri"/>
        </w:rPr>
        <w:t>aintenance</w:t>
      </w:r>
    </w:p>
    <w:p w14:paraId="72FB35F2" w14:textId="5457406F" w:rsidR="004756C4" w:rsidRPr="00FD4924" w:rsidRDefault="003A55FD" w:rsidP="00FD4924">
      <w:pPr>
        <w:numPr>
          <w:ilvl w:val="0"/>
          <w:numId w:val="1"/>
        </w:numPr>
        <w:spacing w:after="0" w:line="240" w:lineRule="auto"/>
        <w:rPr>
          <w:rFonts w:ascii="Calibri" w:eastAsia="Times New Roman" w:hAnsi="Calibri" w:cs="Calibri"/>
        </w:rPr>
      </w:pPr>
      <w:r>
        <w:rPr>
          <w:rFonts w:ascii="Calibri" w:eastAsia="Times New Roman" w:hAnsi="Calibri" w:cs="Calibri"/>
        </w:rPr>
        <w:t>S</w:t>
      </w:r>
      <w:r w:rsidR="00591D2F" w:rsidRPr="00FD4924">
        <w:rPr>
          <w:rFonts w:ascii="Calibri" w:eastAsia="Times New Roman" w:hAnsi="Calibri" w:cs="Calibri"/>
        </w:rPr>
        <w:t>oftware updates and patches</w:t>
      </w:r>
    </w:p>
    <w:p w14:paraId="7AFEB0C7" w14:textId="008B16ED" w:rsidR="00591D2F" w:rsidRPr="00FD4924" w:rsidRDefault="00591D2F" w:rsidP="00FD4924">
      <w:pPr>
        <w:numPr>
          <w:ilvl w:val="0"/>
          <w:numId w:val="1"/>
        </w:numPr>
        <w:spacing w:after="0" w:line="240" w:lineRule="auto"/>
        <w:rPr>
          <w:rFonts w:ascii="Calibri" w:eastAsia="Times New Roman" w:hAnsi="Calibri" w:cs="Calibri"/>
        </w:rPr>
      </w:pPr>
      <w:r w:rsidRPr="00FD4924">
        <w:rPr>
          <w:rFonts w:ascii="Calibri" w:eastAsia="Times New Roman" w:hAnsi="Calibri" w:cs="Calibri"/>
        </w:rPr>
        <w:t>Technical documentation and troubleshooting assistance</w:t>
      </w:r>
    </w:p>
    <w:p w14:paraId="3A1E2210" w14:textId="4684C11A" w:rsidR="004756C4" w:rsidRPr="00FD4924" w:rsidRDefault="00591D2F" w:rsidP="00FD4924">
      <w:pPr>
        <w:numPr>
          <w:ilvl w:val="0"/>
          <w:numId w:val="1"/>
        </w:numPr>
        <w:spacing w:after="0" w:line="240" w:lineRule="auto"/>
        <w:rPr>
          <w:rFonts w:ascii="Calibri" w:eastAsia="Times New Roman" w:hAnsi="Calibri" w:cs="Calibri"/>
        </w:rPr>
      </w:pPr>
      <w:r w:rsidRPr="00FD4924">
        <w:rPr>
          <w:rFonts w:ascii="Calibri" w:eastAsia="Times New Roman" w:hAnsi="Calibri" w:cs="Calibri"/>
        </w:rPr>
        <w:t xml:space="preserve">Training and </w:t>
      </w:r>
      <w:r w:rsidR="00D75004">
        <w:rPr>
          <w:rFonts w:ascii="Calibri" w:eastAsia="Times New Roman" w:hAnsi="Calibri" w:cs="Calibri"/>
        </w:rPr>
        <w:t>p</w:t>
      </w:r>
      <w:r w:rsidRPr="00FD4924">
        <w:rPr>
          <w:rFonts w:ascii="Calibri" w:eastAsia="Times New Roman" w:hAnsi="Calibri" w:cs="Calibri"/>
        </w:rPr>
        <w:t xml:space="preserve">rofessional </w:t>
      </w:r>
      <w:r w:rsidR="00D75004">
        <w:rPr>
          <w:rFonts w:ascii="Calibri" w:eastAsia="Times New Roman" w:hAnsi="Calibri" w:cs="Calibri"/>
        </w:rPr>
        <w:t>s</w:t>
      </w:r>
      <w:r w:rsidRPr="00FD4924">
        <w:rPr>
          <w:rFonts w:ascii="Calibri" w:eastAsia="Times New Roman" w:hAnsi="Calibri" w:cs="Calibri"/>
        </w:rPr>
        <w:t>ervices</w:t>
      </w:r>
    </w:p>
    <w:p w14:paraId="7CB97434" w14:textId="50703CE8" w:rsidR="00591D2F" w:rsidRPr="00FD4924" w:rsidRDefault="00591D2F" w:rsidP="00FD4924">
      <w:pPr>
        <w:numPr>
          <w:ilvl w:val="0"/>
          <w:numId w:val="1"/>
        </w:numPr>
        <w:spacing w:after="0" w:line="240" w:lineRule="auto"/>
        <w:rPr>
          <w:rFonts w:ascii="Calibri" w:eastAsia="Times New Roman" w:hAnsi="Calibri" w:cs="Calibri"/>
        </w:rPr>
      </w:pPr>
      <w:r w:rsidRPr="00FD4924">
        <w:rPr>
          <w:rFonts w:ascii="Calibri" w:eastAsia="Times New Roman" w:hAnsi="Calibri" w:cs="Calibri"/>
        </w:rPr>
        <w:t>Consultation and implementation support for GIS projects</w:t>
      </w:r>
    </w:p>
    <w:p w14:paraId="5BA87F5B" w14:textId="751F0DCD" w:rsidR="00591D2F" w:rsidRPr="00FD4924" w:rsidRDefault="00E24F11" w:rsidP="00FD4924">
      <w:pPr>
        <w:spacing w:after="0" w:line="240" w:lineRule="auto"/>
        <w:rPr>
          <w:rFonts w:ascii="Calibri" w:eastAsia="Times New Roman" w:hAnsi="Calibri" w:cs="Calibri"/>
        </w:rPr>
      </w:pPr>
      <w:r w:rsidRPr="00FD4924">
        <w:rPr>
          <w:rFonts w:ascii="Calibri" w:eastAsia="Times New Roman" w:hAnsi="Calibri" w:cs="Calibri"/>
        </w:rPr>
        <w:t>Submission Requirements</w:t>
      </w:r>
    </w:p>
    <w:p w14:paraId="11EB4228" w14:textId="77777777" w:rsidR="00E24F11" w:rsidRPr="00FB1FE0" w:rsidRDefault="00E24F11" w:rsidP="00FD4924">
      <w:pPr>
        <w:spacing w:after="0" w:line="240" w:lineRule="auto"/>
        <w:outlineLvl w:val="2"/>
        <w:rPr>
          <w:rFonts w:ascii="Calibri" w:eastAsia="Times New Roman" w:hAnsi="Calibri" w:cs="Calibri"/>
        </w:rPr>
      </w:pPr>
      <w:r w:rsidRPr="00FB1FE0">
        <w:rPr>
          <w:rFonts w:ascii="Calibri" w:eastAsia="Times New Roman" w:hAnsi="Calibri" w:cs="Calibri"/>
        </w:rPr>
        <w:t>Firms interested in being considered for this pro</w:t>
      </w:r>
      <w:r w:rsidRPr="00FD4924">
        <w:rPr>
          <w:rFonts w:ascii="Calibri" w:eastAsia="Times New Roman" w:hAnsi="Calibri" w:cs="Calibri"/>
        </w:rPr>
        <w:t xml:space="preserve">curement effort </w:t>
      </w:r>
      <w:r w:rsidRPr="00FB1FE0">
        <w:rPr>
          <w:rFonts w:ascii="Calibri" w:eastAsia="Times New Roman" w:hAnsi="Calibri" w:cs="Calibri"/>
        </w:rPr>
        <w:t>must submit one digital copy as PDF documents of:</w:t>
      </w:r>
    </w:p>
    <w:p w14:paraId="0955C3B0" w14:textId="77777777" w:rsidR="00E24F11" w:rsidRPr="00FD4924" w:rsidRDefault="00E24F11" w:rsidP="00FD4924">
      <w:pPr>
        <w:numPr>
          <w:ilvl w:val="0"/>
          <w:numId w:val="5"/>
        </w:numPr>
        <w:spacing w:after="0" w:line="240" w:lineRule="auto"/>
        <w:rPr>
          <w:rFonts w:ascii="Calibri" w:eastAsia="Times New Roman" w:hAnsi="Calibri" w:cs="Calibri"/>
        </w:rPr>
      </w:pPr>
      <w:r w:rsidRPr="00FB1FE0">
        <w:rPr>
          <w:rFonts w:ascii="Calibri" w:eastAsia="Times New Roman" w:hAnsi="Calibri" w:cs="Calibri"/>
        </w:rPr>
        <w:t>A letter of interest that includes a note on the individual’s contact information who will serve as the primary point of contact for the selection process.</w:t>
      </w:r>
    </w:p>
    <w:p w14:paraId="3A40F188" w14:textId="77777777" w:rsidR="00E24F11" w:rsidRPr="00FD4924" w:rsidRDefault="00E24F11" w:rsidP="00FD4924">
      <w:pPr>
        <w:numPr>
          <w:ilvl w:val="0"/>
          <w:numId w:val="5"/>
        </w:numPr>
        <w:spacing w:after="0" w:line="240" w:lineRule="auto"/>
        <w:rPr>
          <w:rFonts w:ascii="Calibri" w:eastAsia="Times New Roman" w:hAnsi="Calibri" w:cs="Calibri"/>
        </w:rPr>
      </w:pPr>
      <w:r w:rsidRPr="00FD4924">
        <w:rPr>
          <w:rFonts w:ascii="Calibri" w:eastAsia="Times New Roman" w:hAnsi="Calibri" w:cs="Calibri"/>
        </w:rPr>
        <w:t xml:space="preserve">A statement on the services the firm will provide and to what extent. </w:t>
      </w:r>
    </w:p>
    <w:p w14:paraId="687EC9E4" w14:textId="77777777" w:rsidR="00E24F11" w:rsidRPr="00FD4924" w:rsidRDefault="00E24F11" w:rsidP="00FD4924">
      <w:pPr>
        <w:numPr>
          <w:ilvl w:val="0"/>
          <w:numId w:val="5"/>
        </w:numPr>
        <w:spacing w:after="0" w:line="240" w:lineRule="auto"/>
        <w:rPr>
          <w:rFonts w:ascii="Calibri" w:eastAsia="Times New Roman" w:hAnsi="Calibri" w:cs="Calibri"/>
        </w:rPr>
      </w:pPr>
      <w:r w:rsidRPr="00FD4924">
        <w:rPr>
          <w:rFonts w:ascii="Calibri" w:eastAsia="Times New Roman" w:hAnsi="Calibri" w:cs="Calibri"/>
        </w:rPr>
        <w:t>A detailed cost breakdown.</w:t>
      </w:r>
    </w:p>
    <w:p w14:paraId="1FCCD148" w14:textId="27084EAD" w:rsidR="004756C4" w:rsidRPr="00FD4924" w:rsidRDefault="004756C4" w:rsidP="00FD4924">
      <w:pPr>
        <w:spacing w:after="0" w:line="240" w:lineRule="auto"/>
        <w:rPr>
          <w:rFonts w:ascii="Calibri" w:eastAsia="Times New Roman" w:hAnsi="Calibri" w:cs="Calibri"/>
        </w:rPr>
      </w:pPr>
      <w:r w:rsidRPr="00FD4924">
        <w:rPr>
          <w:rFonts w:ascii="Calibri" w:eastAsia="Times New Roman" w:hAnsi="Calibri" w:cs="Calibri"/>
        </w:rPr>
        <w:t>Responses shall be submitted to Samuel Richardson, Transportation Program Manager, RIC MPO, 315 D Street, South Charleston, WV, 25303, as a PDF document by electronic mail at srichardson@wvregion3.org. Submittals shall be clearly marked in the subject line, “Re: RFP GIS Software and Services Suite – [Firm Name]" by 3 July 2024, at noon. Interested firms with questions may contact Samuel Richardson at srichardson@wvregion3.org.</w:t>
      </w:r>
    </w:p>
    <w:p w14:paraId="0F858CCD" w14:textId="77777777" w:rsidR="004756C4" w:rsidRPr="00FD4924" w:rsidRDefault="004756C4" w:rsidP="00FD4924">
      <w:pPr>
        <w:spacing w:after="0" w:line="240" w:lineRule="auto"/>
        <w:rPr>
          <w:rFonts w:ascii="Calibri" w:eastAsia="Times New Roman" w:hAnsi="Calibri" w:cs="Calibri"/>
        </w:rPr>
      </w:pPr>
      <w:r w:rsidRPr="00FD4924">
        <w:rPr>
          <w:rFonts w:ascii="Calibri" w:eastAsia="Times New Roman" w:hAnsi="Calibri" w:cs="Calibri"/>
        </w:rPr>
        <w:t xml:space="preserve">Disadvantaged Business Enterprises are encouraged to participate in the performance of this procurement effort. The Regional Intergovernmental Council MPO reserves the right to reject any or all proposals received in response to this RFP and to negotiate separately with any qualified vendor. All information provided in response to this RFP may be subject to public and intergovernmental scrutiny and inquiry. </w:t>
      </w:r>
    </w:p>
    <w:p w14:paraId="66171A20" w14:textId="77777777" w:rsidR="00622240" w:rsidRDefault="00622240"/>
    <w:sectPr w:rsidR="00622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1DDE"/>
    <w:multiLevelType w:val="multilevel"/>
    <w:tmpl w:val="F564C9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BA22231"/>
    <w:multiLevelType w:val="multilevel"/>
    <w:tmpl w:val="CC86D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F53499A"/>
    <w:multiLevelType w:val="multilevel"/>
    <w:tmpl w:val="9C2C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42116"/>
    <w:multiLevelType w:val="multilevel"/>
    <w:tmpl w:val="1C229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46795B"/>
    <w:multiLevelType w:val="multilevel"/>
    <w:tmpl w:val="BA4A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339772">
    <w:abstractNumId w:val="0"/>
  </w:num>
  <w:num w:numId="2" w16cid:durableId="1997294981">
    <w:abstractNumId w:val="3"/>
  </w:num>
  <w:num w:numId="3" w16cid:durableId="191576580">
    <w:abstractNumId w:val="2"/>
  </w:num>
  <w:num w:numId="4" w16cid:durableId="459956006">
    <w:abstractNumId w:val="4"/>
  </w:num>
  <w:num w:numId="5" w16cid:durableId="925649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2F"/>
    <w:rsid w:val="000C4C8D"/>
    <w:rsid w:val="00247CDD"/>
    <w:rsid w:val="003A55FD"/>
    <w:rsid w:val="004756C4"/>
    <w:rsid w:val="00591D2F"/>
    <w:rsid w:val="00622240"/>
    <w:rsid w:val="006F778F"/>
    <w:rsid w:val="00801DB8"/>
    <w:rsid w:val="008645B1"/>
    <w:rsid w:val="009F34A2"/>
    <w:rsid w:val="00BF0FC7"/>
    <w:rsid w:val="00CA6D7C"/>
    <w:rsid w:val="00D2010D"/>
    <w:rsid w:val="00D67A26"/>
    <w:rsid w:val="00D75004"/>
    <w:rsid w:val="00E24F11"/>
    <w:rsid w:val="00FD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DD90"/>
  <w15:chartTrackingRefBased/>
  <w15:docId w15:val="{800F657B-8FA8-4DFA-92E9-BBB6D3DC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Old Style" w:eastAsiaTheme="minorHAnsi" w:hAnsi="Bookman Old Style"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D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D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1D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1D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1D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1D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1D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D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D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1D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1D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1D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1D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1D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1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D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D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1D2F"/>
    <w:pPr>
      <w:spacing w:before="160"/>
      <w:jc w:val="center"/>
    </w:pPr>
    <w:rPr>
      <w:i/>
      <w:iCs/>
      <w:color w:val="404040" w:themeColor="text1" w:themeTint="BF"/>
    </w:rPr>
  </w:style>
  <w:style w:type="character" w:customStyle="1" w:styleId="QuoteChar">
    <w:name w:val="Quote Char"/>
    <w:basedOn w:val="DefaultParagraphFont"/>
    <w:link w:val="Quote"/>
    <w:uiPriority w:val="29"/>
    <w:rsid w:val="00591D2F"/>
    <w:rPr>
      <w:i/>
      <w:iCs/>
      <w:color w:val="404040" w:themeColor="text1" w:themeTint="BF"/>
    </w:rPr>
  </w:style>
  <w:style w:type="paragraph" w:styleId="ListParagraph">
    <w:name w:val="List Paragraph"/>
    <w:basedOn w:val="Normal"/>
    <w:uiPriority w:val="34"/>
    <w:qFormat/>
    <w:rsid w:val="00591D2F"/>
    <w:pPr>
      <w:ind w:left="720"/>
      <w:contextualSpacing/>
    </w:pPr>
  </w:style>
  <w:style w:type="character" w:styleId="IntenseEmphasis">
    <w:name w:val="Intense Emphasis"/>
    <w:basedOn w:val="DefaultParagraphFont"/>
    <w:uiPriority w:val="21"/>
    <w:qFormat/>
    <w:rsid w:val="00591D2F"/>
    <w:rPr>
      <w:i/>
      <w:iCs/>
      <w:color w:val="0F4761" w:themeColor="accent1" w:themeShade="BF"/>
    </w:rPr>
  </w:style>
  <w:style w:type="paragraph" w:styleId="IntenseQuote">
    <w:name w:val="Intense Quote"/>
    <w:basedOn w:val="Normal"/>
    <w:next w:val="Normal"/>
    <w:link w:val="IntenseQuoteChar"/>
    <w:uiPriority w:val="30"/>
    <w:qFormat/>
    <w:rsid w:val="00591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D2F"/>
    <w:rPr>
      <w:i/>
      <w:iCs/>
      <w:color w:val="0F4761" w:themeColor="accent1" w:themeShade="BF"/>
    </w:rPr>
  </w:style>
  <w:style w:type="character" w:styleId="IntenseReference">
    <w:name w:val="Intense Reference"/>
    <w:basedOn w:val="DefaultParagraphFont"/>
    <w:uiPriority w:val="32"/>
    <w:qFormat/>
    <w:rsid w:val="00591D2F"/>
    <w:rPr>
      <w:b/>
      <w:bCs/>
      <w:smallCaps/>
      <w:color w:val="0F4761" w:themeColor="accent1" w:themeShade="BF"/>
      <w:spacing w:val="5"/>
    </w:rPr>
  </w:style>
  <w:style w:type="paragraph" w:styleId="NormalWeb">
    <w:name w:val="Normal (Web)"/>
    <w:basedOn w:val="Normal"/>
    <w:uiPriority w:val="99"/>
    <w:semiHidden/>
    <w:unhideWhenUsed/>
    <w:rsid w:val="00591D2F"/>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91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196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Richardson</dc:creator>
  <cp:keywords/>
  <dc:description/>
  <cp:lastModifiedBy>Sam Richardson</cp:lastModifiedBy>
  <cp:revision>10</cp:revision>
  <dcterms:created xsi:type="dcterms:W3CDTF">2024-06-13T19:43:00Z</dcterms:created>
  <dcterms:modified xsi:type="dcterms:W3CDTF">2024-06-17T18:57:00Z</dcterms:modified>
</cp:coreProperties>
</file>